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D0" w:rsidRPr="00722787" w:rsidRDefault="007937D0" w:rsidP="007937D0">
      <w:pPr>
        <w:ind w:right="-189"/>
        <w:jc w:val="center"/>
        <w:rPr>
          <w:rFonts w:ascii="Garamond" w:hAnsi="Garamond"/>
          <w:smallCaps/>
          <w:sz w:val="36"/>
        </w:rPr>
      </w:pPr>
      <w:r>
        <w:rPr>
          <w:rFonts w:ascii="Garamond" w:hAnsi="Garamond"/>
          <w:smallCaps/>
          <w:sz w:val="36"/>
        </w:rPr>
        <w:t>L. S. Senghor</w:t>
      </w:r>
    </w:p>
    <w:p w:rsidR="007937D0" w:rsidRPr="00493156" w:rsidRDefault="007937D0" w:rsidP="007937D0">
      <w:pPr>
        <w:jc w:val="center"/>
        <w:rPr>
          <w:rFonts w:ascii="Garamond" w:hAnsi="Garamond"/>
          <w:sz w:val="36"/>
        </w:rPr>
      </w:pPr>
      <w:proofErr w:type="gramStart"/>
      <w:r w:rsidRPr="00493156">
        <w:rPr>
          <w:rFonts w:ascii="Garamond" w:hAnsi="Garamond"/>
          <w:sz w:val="36"/>
        </w:rPr>
        <w:t>Références</w:t>
      </w:r>
      <w:proofErr w:type="gramEnd"/>
      <w:r w:rsidRPr="00493156">
        <w:rPr>
          <w:rFonts w:ascii="Garamond" w:hAnsi="Garamond"/>
          <w:sz w:val="36"/>
        </w:rPr>
        <w:t xml:space="preserve"> des textes lus et commentés</w:t>
      </w:r>
    </w:p>
    <w:p w:rsidR="007937D0" w:rsidRDefault="007937D0" w:rsidP="007937D0">
      <w:pPr>
        <w:jc w:val="center"/>
        <w:rPr>
          <w:rFonts w:ascii="Times New Roman" w:hAnsi="Times New Roman"/>
        </w:rPr>
      </w:pPr>
    </w:p>
    <w:p w:rsidR="007937D0" w:rsidRDefault="007937D0" w:rsidP="007937D0">
      <w:pPr>
        <w:ind w:left="720"/>
        <w:jc w:val="center"/>
        <w:rPr>
          <w:rFonts w:ascii="Times New Roman" w:hAnsi="Times New Roman"/>
        </w:rPr>
      </w:pPr>
    </w:p>
    <w:p w:rsidR="007937D0" w:rsidRPr="007866FB" w:rsidRDefault="007937D0" w:rsidP="007937D0">
      <w:pPr>
        <w:ind w:left="720"/>
        <w:jc w:val="center"/>
        <w:rPr>
          <w:rFonts w:ascii="Times New Roman" w:hAnsi="Times New Roman"/>
          <w:sz w:val="28"/>
        </w:rPr>
      </w:pPr>
      <w:r w:rsidRPr="007866FB">
        <w:rPr>
          <w:rFonts w:ascii="Times New Roman" w:hAnsi="Times New Roman"/>
          <w:sz w:val="28"/>
        </w:rPr>
        <w:t>« Tout le long du jour… »</w:t>
      </w:r>
      <w:r>
        <w:rPr>
          <w:rFonts w:ascii="Times New Roman" w:hAnsi="Times New Roman"/>
          <w:sz w:val="28"/>
        </w:rPr>
        <w:t xml:space="preserve"> (</w:t>
      </w:r>
      <w:r w:rsidRPr="007866FB">
        <w:rPr>
          <w:rFonts w:ascii="Times New Roman" w:hAnsi="Times New Roman"/>
          <w:i/>
          <w:sz w:val="28"/>
        </w:rPr>
        <w:t>Chants d’ombre</w:t>
      </w:r>
      <w:r>
        <w:rPr>
          <w:rFonts w:ascii="Times New Roman" w:hAnsi="Times New Roman"/>
          <w:sz w:val="28"/>
        </w:rPr>
        <w:t>)</w:t>
      </w:r>
    </w:p>
    <w:p w:rsidR="007937D0" w:rsidRDefault="007937D0" w:rsidP="007937D0">
      <w:pPr>
        <w:ind w:left="720"/>
        <w:jc w:val="center"/>
        <w:rPr>
          <w:rFonts w:ascii="Times New Roman" w:hAnsi="Times New Roman"/>
          <w:b/>
          <w:i/>
          <w:sz w:val="28"/>
        </w:rPr>
      </w:pPr>
    </w:p>
    <w:p w:rsidR="007937D0" w:rsidRPr="007866FB" w:rsidRDefault="007937D0" w:rsidP="007937D0">
      <w:pPr>
        <w:ind w:left="720"/>
        <w:jc w:val="center"/>
        <w:rPr>
          <w:rFonts w:ascii="Times New Roman" w:hAnsi="Times New Roman"/>
          <w:b/>
          <w:i/>
          <w:sz w:val="28"/>
        </w:rPr>
      </w:pPr>
      <w:r w:rsidRPr="007866FB">
        <w:rPr>
          <w:rFonts w:ascii="Times New Roman" w:hAnsi="Times New Roman"/>
          <w:sz w:val="28"/>
        </w:rPr>
        <w:t>« Nuit de Sine »</w:t>
      </w:r>
      <w:r>
        <w:rPr>
          <w:rFonts w:ascii="Times New Roman" w:hAnsi="Times New Roman"/>
          <w:sz w:val="28"/>
        </w:rPr>
        <w:t xml:space="preserve"> (Chants d’ombre)</w:t>
      </w:r>
    </w:p>
    <w:p w:rsidR="007937D0" w:rsidRPr="007866FB" w:rsidRDefault="007937D0" w:rsidP="007937D0">
      <w:pPr>
        <w:ind w:left="720"/>
        <w:jc w:val="center"/>
        <w:rPr>
          <w:rFonts w:ascii="Times New Roman" w:hAnsi="Times New Roman"/>
          <w:sz w:val="28"/>
        </w:rPr>
      </w:pPr>
    </w:p>
    <w:p w:rsidR="007937D0" w:rsidRPr="007866FB" w:rsidRDefault="007937D0" w:rsidP="007937D0">
      <w:pPr>
        <w:ind w:left="720"/>
        <w:jc w:val="center"/>
        <w:rPr>
          <w:rFonts w:ascii="Times New Roman" w:hAnsi="Times New Roman"/>
          <w:sz w:val="28"/>
        </w:rPr>
      </w:pPr>
      <w:r w:rsidRPr="007866FB">
        <w:rPr>
          <w:rFonts w:ascii="Times New Roman" w:hAnsi="Times New Roman"/>
          <w:sz w:val="28"/>
        </w:rPr>
        <w:t>« Le totem »</w:t>
      </w:r>
      <w:r>
        <w:rPr>
          <w:rFonts w:ascii="Times New Roman" w:hAnsi="Times New Roman"/>
          <w:sz w:val="28"/>
        </w:rPr>
        <w:t xml:space="preserve"> (Chants d’ombre)</w:t>
      </w:r>
    </w:p>
    <w:p w:rsidR="007937D0" w:rsidRDefault="007937D0" w:rsidP="007937D0">
      <w:pPr>
        <w:jc w:val="center"/>
        <w:rPr>
          <w:rFonts w:ascii="Times New Roman" w:hAnsi="Times New Roman"/>
          <w:b/>
          <w:i/>
          <w:sz w:val="28"/>
        </w:rPr>
      </w:pP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  <w:r w:rsidRPr="007866FB">
        <w:rPr>
          <w:rFonts w:ascii="Times New Roman" w:hAnsi="Times New Roman"/>
          <w:sz w:val="28"/>
        </w:rPr>
        <w:t>« A la mort »</w:t>
      </w:r>
      <w:r w:rsidRPr="007866FB">
        <w:rPr>
          <w:rFonts w:ascii="Times New Roman" w:hAnsi="Times New Roman"/>
          <w:i/>
          <w:sz w:val="28"/>
        </w:rPr>
        <w:t xml:space="preserve"> (Chants d’ombre)</w:t>
      </w: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  <w:r w:rsidRPr="007866FB">
        <w:rPr>
          <w:rFonts w:ascii="Times New Roman" w:hAnsi="Times New Roman"/>
          <w:sz w:val="28"/>
        </w:rPr>
        <w:t>« Messages (</w:t>
      </w:r>
      <w:proofErr w:type="spellStart"/>
      <w:r w:rsidRPr="007866FB">
        <w:rPr>
          <w:rFonts w:ascii="Times New Roman" w:hAnsi="Times New Roman"/>
          <w:sz w:val="28"/>
        </w:rPr>
        <w:t>Guimm</w:t>
      </w:r>
      <w:proofErr w:type="spellEnd"/>
      <w:r w:rsidRPr="007866FB">
        <w:rPr>
          <w:rFonts w:ascii="Times New Roman" w:hAnsi="Times New Roman"/>
          <w:sz w:val="28"/>
        </w:rPr>
        <w:t xml:space="preserve"> pour </w:t>
      </w:r>
      <w:proofErr w:type="spellStart"/>
      <w:r w:rsidRPr="007866FB">
        <w:rPr>
          <w:rFonts w:ascii="Times New Roman" w:hAnsi="Times New Roman"/>
          <w:sz w:val="28"/>
        </w:rPr>
        <w:t>kôra</w:t>
      </w:r>
      <w:proofErr w:type="spellEnd"/>
      <w:r w:rsidRPr="007866FB">
        <w:rPr>
          <w:rFonts w:ascii="Times New Roman" w:hAnsi="Times New Roman"/>
          <w:sz w:val="28"/>
        </w:rPr>
        <w:t xml:space="preserve">) à Cheik </w:t>
      </w:r>
      <w:proofErr w:type="spellStart"/>
      <w:r w:rsidRPr="007866FB">
        <w:rPr>
          <w:rFonts w:ascii="Times New Roman" w:hAnsi="Times New Roman"/>
          <w:sz w:val="28"/>
        </w:rPr>
        <w:t>Yaba</w:t>
      </w:r>
      <w:proofErr w:type="spellEnd"/>
      <w:r w:rsidRPr="007866FB">
        <w:rPr>
          <w:rFonts w:ascii="Times New Roman" w:hAnsi="Times New Roman"/>
          <w:sz w:val="28"/>
        </w:rPr>
        <w:t xml:space="preserve"> Diop, chef de province »</w:t>
      </w:r>
      <w:r w:rsidRPr="007866FB">
        <w:rPr>
          <w:rFonts w:ascii="Times New Roman" w:hAnsi="Times New Roman"/>
          <w:i/>
          <w:sz w:val="28"/>
        </w:rPr>
        <w:t xml:space="preserve"> (Ethiopiques)</w:t>
      </w: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  <w:r w:rsidRPr="007866FB">
        <w:rPr>
          <w:rFonts w:ascii="Times New Roman" w:hAnsi="Times New Roman"/>
          <w:sz w:val="28"/>
        </w:rPr>
        <w:t xml:space="preserve">« Chants pour </w:t>
      </w:r>
      <w:proofErr w:type="spellStart"/>
      <w:r w:rsidRPr="007866FB">
        <w:rPr>
          <w:rFonts w:ascii="Times New Roman" w:hAnsi="Times New Roman"/>
          <w:sz w:val="28"/>
        </w:rPr>
        <w:t>Signare</w:t>
      </w:r>
      <w:proofErr w:type="spellEnd"/>
      <w:r w:rsidRPr="007866FB">
        <w:rPr>
          <w:rFonts w:ascii="Times New Roman" w:hAnsi="Times New Roman"/>
          <w:sz w:val="28"/>
        </w:rPr>
        <w:t> » - « Ton visage… »</w:t>
      </w:r>
      <w:r w:rsidRPr="007866FB">
        <w:rPr>
          <w:rFonts w:ascii="Times New Roman" w:hAnsi="Times New Roman"/>
          <w:i/>
          <w:sz w:val="28"/>
        </w:rPr>
        <w:t xml:space="preserve"> (Nocturnes)</w:t>
      </w: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  <w:r w:rsidRPr="007866FB">
        <w:rPr>
          <w:rFonts w:ascii="Times New Roman" w:hAnsi="Times New Roman"/>
          <w:sz w:val="28"/>
        </w:rPr>
        <w:t>« Elégie pour Martin Luther King » I</w:t>
      </w:r>
      <w:r w:rsidRPr="007866FB">
        <w:rPr>
          <w:rFonts w:ascii="Times New Roman" w:hAnsi="Times New Roman"/>
          <w:i/>
          <w:sz w:val="28"/>
        </w:rPr>
        <w:t xml:space="preserve"> (Elégies majeures)</w:t>
      </w: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</w:p>
    <w:p w:rsidR="007937D0" w:rsidRDefault="007937D0" w:rsidP="007937D0">
      <w:pPr>
        <w:jc w:val="center"/>
        <w:rPr>
          <w:rFonts w:ascii="Times New Roman" w:hAnsi="Times New Roman"/>
          <w:i/>
          <w:sz w:val="28"/>
        </w:rPr>
      </w:pPr>
      <w:r w:rsidRPr="007866FB">
        <w:rPr>
          <w:rFonts w:ascii="Times New Roman" w:hAnsi="Times New Roman"/>
          <w:sz w:val="28"/>
        </w:rPr>
        <w:t>« Elégie pour Martin Luther King » III</w:t>
      </w:r>
      <w:r w:rsidRPr="007866FB">
        <w:rPr>
          <w:rFonts w:ascii="Times New Roman" w:hAnsi="Times New Roman"/>
          <w:i/>
          <w:sz w:val="28"/>
        </w:rPr>
        <w:t xml:space="preserve"> (Elégies majeures)</w:t>
      </w:r>
    </w:p>
    <w:p w:rsidR="007937D0" w:rsidRDefault="007937D0" w:rsidP="007937D0">
      <w:pPr>
        <w:jc w:val="center"/>
        <w:rPr>
          <w:rFonts w:ascii="Times New Roman" w:hAnsi="Times New Roman"/>
          <w:i/>
          <w:sz w:val="28"/>
        </w:rPr>
      </w:pPr>
    </w:p>
    <w:p w:rsidR="007937D0" w:rsidRPr="007866FB" w:rsidRDefault="007937D0" w:rsidP="007937D0">
      <w:pPr>
        <w:jc w:val="center"/>
        <w:rPr>
          <w:rFonts w:ascii="Times New Roman" w:hAnsi="Times New Roman"/>
          <w:i/>
          <w:sz w:val="28"/>
        </w:rPr>
      </w:pPr>
      <w:r w:rsidRPr="007866FB">
        <w:rPr>
          <w:rFonts w:ascii="Times New Roman" w:hAnsi="Times New Roman"/>
          <w:sz w:val="28"/>
        </w:rPr>
        <w:t>« </w:t>
      </w:r>
      <w:r>
        <w:rPr>
          <w:rFonts w:ascii="Times New Roman" w:hAnsi="Times New Roman"/>
          <w:sz w:val="28"/>
        </w:rPr>
        <w:t xml:space="preserve">Elégie des Alizés » </w:t>
      </w:r>
      <w:r w:rsidRPr="007866FB">
        <w:rPr>
          <w:rFonts w:ascii="Times New Roman" w:hAnsi="Times New Roman"/>
          <w:i/>
          <w:sz w:val="28"/>
        </w:rPr>
        <w:t>(Elégies majeures)</w:t>
      </w:r>
    </w:p>
    <w:p w:rsidR="00DB65D3" w:rsidRDefault="00DB65D3">
      <w:bookmarkStart w:id="0" w:name="_GoBack"/>
      <w:bookmarkEnd w:id="0"/>
    </w:p>
    <w:sectPr w:rsidR="00DB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0"/>
    <w:rsid w:val="007937D0"/>
    <w:rsid w:val="00D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6E0C-1E6B-4C24-966A-94A54D2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D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Payen de la Garanderie</dc:creator>
  <cp:keywords/>
  <dc:description/>
  <cp:lastModifiedBy>Adèle Payen de la Garanderie</cp:lastModifiedBy>
  <cp:revision>1</cp:revision>
  <dcterms:created xsi:type="dcterms:W3CDTF">2017-03-10T11:08:00Z</dcterms:created>
  <dcterms:modified xsi:type="dcterms:W3CDTF">2017-03-10T11:08:00Z</dcterms:modified>
</cp:coreProperties>
</file>